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proofErr w:type="gramStart"/>
      <w:r w:rsidRPr="00F1757E">
        <w:rPr>
          <w:rFonts w:ascii="Courier New" w:hAnsi="Courier New" w:cs="Courier New"/>
          <w:sz w:val="18"/>
          <w:szCs w:val="18"/>
        </w:rPr>
        <w:t>Pagina :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      1 ********************************************************************** 03.59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>SEMUS                  SISTEMA DE INFORMACOES AMBULATORIAIS             SAS/DATASUS/RAPROCED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25/04/2014            ANALITICO DE PROCEDIMENTOS POR UNIDADE/CMP - MAR/2014           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08:23</w:t>
      </w:r>
      <w:proofErr w:type="gramEnd"/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>********************************************************************************************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>CMP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 xml:space="preserve">   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PROCEDIMENTO APAC       CBO   VLR.PRODUZIDO   VLR.APROVADO DESCRICAO/CREDITO       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>********************************************************************************************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Unidade 2552841 POLICLINICA LINDOLF BELL          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201403 0301010048               223710          88,20           0,00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201403 0301010048               223710          69,30           0,00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201403 0301010048               223710          81,90           0,00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201403 0301010048               223710          50,40           0,00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201403 0301010048               223710          12,60           0,00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201403 0301010048               223710          31,50           0,00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201403 0301010048               223710          63,00           0,00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201403 0301010048               223710          31,50           0,00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201403 0301010048               223710          75,60           0,00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201403 0301010048               223710          31,50           0,00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201403 0301010048               223710          31,50           0,00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201403 0301010048               223710          31,50           0,00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201403 0301010048               223710          63,00           0,00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201403 0301010048               223710          56,70           0,00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201403 0301010048               223710          75,60           0,00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201403 0301010048               223710          69,30           0,00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201403 0301010048               223710          63,00           0,00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56,70           0,00 PROCED.JA INFORMADO EM BPA-I </w:t>
      </w:r>
      <w:r w:rsidRPr="00F1757E">
        <w:rPr>
          <w:rFonts w:ascii="Courier New" w:hAnsi="Courier New" w:cs="Courier New"/>
          <w:sz w:val="18"/>
          <w:szCs w:val="18"/>
        </w:rPr>
        <w:t/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201403 0301010048               223710          56,70           0,00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201403 0301010048               223710          50,40           0,00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201403 0301010048               223710          75,60           0,00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201403 0301010048               223710          69,30           0,00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201403 0301010048               223710          69,30           0,00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201403 0301010048               223710          56,70           0,00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201403 0301010048               223710          94,50           0,00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201403 0301010048               223710          50,40           0,00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201403 0301010048               223710          44,10           0,00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201403 0301010048               223710          50,40           0,00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201403 0301010048               223710          50,40           0,00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201403 0301010048               223710          12,60           0,00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201403 0301010048               223710          18,90           0,00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lastRenderedPageBreak/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201403 0301010048               223710          12,60           0,00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201403 0301010048               223710          25,20           0,00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201403 0301010048               223710          37,80           0,00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201403 0301010048               223710           6,30           0,00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BPA-I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 xml:space="preserve">201403 0301010048               223288           6,30           0,00 </w:t>
      </w:r>
      <w:proofErr w:type="gramStart"/>
      <w:r w:rsidRPr="00F1757E">
        <w:rPr>
          <w:rFonts w:ascii="Courier New" w:hAnsi="Courier New" w:cs="Courier New"/>
          <w:sz w:val="18"/>
          <w:szCs w:val="18"/>
        </w:rPr>
        <w:t>PROCED.</w:t>
      </w:r>
      <w:proofErr w:type="gramEnd"/>
      <w:r w:rsidRPr="00F1757E">
        <w:rPr>
          <w:rFonts w:ascii="Courier New" w:hAnsi="Courier New" w:cs="Courier New"/>
          <w:sz w:val="18"/>
          <w:szCs w:val="18"/>
        </w:rPr>
        <w:t xml:space="preserve">JA INFORMADO EM BPA-C 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>TOTAL DA UNIDADE                                3.156,30           0,00</w:t>
      </w:r>
    </w:p>
    <w:p w:rsidR="00F1757E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</w:p>
    <w:p w:rsidR="00B43597" w:rsidRPr="00F1757E" w:rsidRDefault="00F1757E" w:rsidP="00F1757E">
      <w:pPr>
        <w:pStyle w:val="SemEspaamento"/>
        <w:rPr>
          <w:rFonts w:ascii="Courier New" w:hAnsi="Courier New" w:cs="Courier New"/>
          <w:sz w:val="18"/>
          <w:szCs w:val="18"/>
        </w:rPr>
      </w:pPr>
      <w:r w:rsidRPr="00F1757E">
        <w:rPr>
          <w:rFonts w:ascii="Courier New" w:hAnsi="Courier New" w:cs="Courier New"/>
          <w:sz w:val="18"/>
          <w:szCs w:val="18"/>
        </w:rPr>
        <w:t>TOTAL GERAL                                   3.156,30           0,00</w:t>
      </w:r>
      <w:r w:rsidRPr="00F1757E">
        <w:rPr>
          <w:rFonts w:ascii="Courier New" w:hAnsi="Courier New" w:cs="Courier New"/>
          <w:sz w:val="18"/>
          <w:szCs w:val="18"/>
        </w:rPr>
        <w:br w:type="page"/>
      </w:r>
    </w:p>
    <w:sectPr w:rsidR="00B43597" w:rsidRPr="00F1757E" w:rsidSect="00F1757E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1757E"/>
    <w:rsid w:val="00B43597"/>
    <w:rsid w:val="00F17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59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757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1510</Words>
  <Characters>8154</Characters>
  <Application>Microsoft Office Word</Application>
  <DocSecurity>0</DocSecurity>
  <Lines>67</Lines>
  <Paragraphs>19</Paragraphs>
  <ScaleCrop>false</ScaleCrop>
  <Company/>
  <LinksUpToDate>false</LinksUpToDate>
  <CharactersWithSpaces>9645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Elenir</dc:creator>
  <cp:lastModifiedBy>Elenir</cp:lastModifiedBy>
  <cp:revision>1</cp:revision>
  <dcterms:created xsi:type="dcterms:W3CDTF">2014-04-25T11:24:00Z</dcterms:created>
  <dcterms:modified xsi:type="dcterms:W3CDTF">2014-04-25T11:25:00Z</dcterms:modified>
</cp:coreProperties>
</file>